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769" w:rsidRPr="0090265D" w:rsidRDefault="008E00BB" w:rsidP="008E00BB">
      <w:pPr>
        <w:jc w:val="center"/>
        <w:rPr>
          <w:sz w:val="32"/>
          <w:szCs w:val="32"/>
        </w:rPr>
      </w:pPr>
      <w:bookmarkStart w:id="0" w:name="_GoBack"/>
      <w:r w:rsidRPr="0090265D">
        <w:rPr>
          <w:rFonts w:hint="eastAsia"/>
          <w:sz w:val="32"/>
          <w:szCs w:val="32"/>
        </w:rPr>
        <w:t>E</w:t>
      </w:r>
      <w:r w:rsidRPr="0090265D">
        <w:rPr>
          <w:sz w:val="32"/>
          <w:szCs w:val="32"/>
        </w:rPr>
        <w:t>I</w:t>
      </w:r>
      <w:r w:rsidRPr="0090265D">
        <w:rPr>
          <w:rFonts w:hint="eastAsia"/>
          <w:sz w:val="32"/>
          <w:szCs w:val="32"/>
        </w:rPr>
        <w:t>查找</w:t>
      </w:r>
    </w:p>
    <w:bookmarkEnd w:id="0"/>
    <w:p w:rsidR="008E00BB" w:rsidRPr="00433881" w:rsidRDefault="008E00BB" w:rsidP="008E00BB">
      <w:r>
        <w:rPr>
          <w:rFonts w:hint="eastAsia"/>
        </w:rPr>
        <w:t>1</w:t>
      </w:r>
      <w:r w:rsidRPr="00433881">
        <w:rPr>
          <w:rFonts w:hint="eastAsia"/>
        </w:rPr>
        <w:t>数字资源、新版都可以使用，数据库一样，只是顺序不一样，以数字资源为例</w:t>
      </w:r>
    </w:p>
    <w:p w:rsidR="008E00BB" w:rsidRDefault="008E00BB" w:rsidP="008E00BB">
      <w:r w:rsidRPr="00433881">
        <w:rPr>
          <w:noProof/>
        </w:rPr>
        <w:drawing>
          <wp:inline distT="0" distB="0" distL="0" distR="0" wp14:anchorId="4DA488F6" wp14:editId="3C2731DD">
            <wp:extent cx="5274310" cy="2517775"/>
            <wp:effectExtent l="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0BB" w:rsidRDefault="008E00BB" w:rsidP="008E00BB">
      <w:r>
        <w:rPr>
          <w:rFonts w:hint="eastAsia"/>
        </w:rPr>
        <w:t>2</w:t>
      </w:r>
      <w:r>
        <w:rPr>
          <w:rFonts w:hint="eastAsia"/>
        </w:rPr>
        <w:t>外文数据库，选</w:t>
      </w:r>
      <w:r w:rsidRPr="008E00BB">
        <w:rPr>
          <w:rFonts w:hint="eastAsia"/>
        </w:rPr>
        <w:t xml:space="preserve">Engineering Village-Compendex (Ei)- </w:t>
      </w:r>
      <w:r w:rsidRPr="008E00BB">
        <w:rPr>
          <w:rFonts w:hint="eastAsia"/>
        </w:rPr>
        <w:t>工程索引数据库</w:t>
      </w:r>
    </w:p>
    <w:p w:rsidR="008E00BB" w:rsidRDefault="008E00BB" w:rsidP="008E00BB">
      <w:r w:rsidRPr="008E00BB">
        <w:rPr>
          <w:noProof/>
        </w:rPr>
        <w:drawing>
          <wp:inline distT="0" distB="0" distL="0" distR="0">
            <wp:extent cx="5274310" cy="1130209"/>
            <wp:effectExtent l="0" t="0" r="2540" b="0"/>
            <wp:docPr id="3" name="图片 3" descr="C:\Users\Administrator\Documents\WeChat Files\nan000108\FileStorage\Temp\1718702222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WeChat Files\nan000108\FileStorage\Temp\17187022222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BB" w:rsidRDefault="008E00BB" w:rsidP="008E00BB">
      <w:r>
        <w:rPr>
          <w:rFonts w:hint="eastAsia"/>
        </w:rPr>
        <w:t>3</w:t>
      </w:r>
      <w:r w:rsidRPr="008E00BB">
        <w:rPr>
          <w:rFonts w:hint="eastAsia"/>
        </w:rPr>
        <w:t>以</w:t>
      </w:r>
      <w:r>
        <w:rPr>
          <w:rFonts w:hint="eastAsia"/>
        </w:rPr>
        <w:t>期刊论文</w:t>
      </w:r>
      <w:r w:rsidRPr="008E00BB">
        <w:rPr>
          <w:rFonts w:hint="eastAsia"/>
        </w:rPr>
        <w:t>为例，标题</w:t>
      </w:r>
      <w:r w:rsidRPr="008E00BB">
        <w:t>Recent trends in aroma release and perception during food oral processing: A review</w:t>
      </w:r>
      <w:r w:rsidRPr="008E00BB">
        <w:rPr>
          <w:rFonts w:hint="eastAsia"/>
        </w:rPr>
        <w:t>，</w:t>
      </w:r>
      <w:r>
        <w:rPr>
          <w:rFonts w:hint="eastAsia"/>
        </w:rPr>
        <w:t>留心</w:t>
      </w:r>
      <w:r w:rsidRPr="008E00BB">
        <w:t>Document type:Journal article (JA)</w:t>
      </w:r>
      <w:r w:rsidRPr="008E00BB">
        <w:rPr>
          <w:rFonts w:hint="eastAsia"/>
        </w:rPr>
        <w:t>点击标题进人详细页面</w:t>
      </w:r>
    </w:p>
    <w:p w:rsidR="008E00BB" w:rsidRPr="008E00BB" w:rsidRDefault="008E00BB" w:rsidP="008E00BB">
      <w:r w:rsidRPr="008E00BB">
        <w:rPr>
          <w:noProof/>
        </w:rPr>
        <w:drawing>
          <wp:inline distT="0" distB="0" distL="0" distR="0">
            <wp:extent cx="5274310" cy="2509052"/>
            <wp:effectExtent l="0" t="0" r="2540" b="5715"/>
            <wp:docPr id="4" name="图片 4" descr="C:\Users\Administrator\Documents\WeChat Files\nan000108\FileStorage\Temp\17187024397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WeChat Files\nan000108\FileStorage\Temp\17187024397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0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BB" w:rsidRDefault="008E00BB" w:rsidP="008E00BB">
      <w:pPr>
        <w:jc w:val="left"/>
      </w:pPr>
      <w:r>
        <w:t>4</w:t>
      </w:r>
      <w:r>
        <w:t>详细页面中</w:t>
      </w:r>
      <w:r>
        <w:rPr>
          <w:rFonts w:hint="eastAsia"/>
        </w:rPr>
        <w:t>，</w:t>
      </w:r>
      <w:r>
        <w:t>勾选</w:t>
      </w:r>
      <w:r>
        <w:t>—export</w:t>
      </w:r>
      <w:r>
        <w:rPr>
          <w:rFonts w:hint="eastAsia"/>
        </w:rPr>
        <w:t>-</w:t>
      </w:r>
      <w:r>
        <w:t>-TXT</w:t>
      </w:r>
    </w:p>
    <w:p w:rsidR="008E00BB" w:rsidRDefault="008E00BB" w:rsidP="008E00BB">
      <w:pPr>
        <w:jc w:val="center"/>
      </w:pPr>
      <w:r w:rsidRPr="008E00BB">
        <w:rPr>
          <w:noProof/>
        </w:rPr>
        <w:lastRenderedPageBreak/>
        <w:drawing>
          <wp:inline distT="0" distB="0" distL="0" distR="0">
            <wp:extent cx="5274310" cy="2530037"/>
            <wp:effectExtent l="0" t="0" r="2540" b="3810"/>
            <wp:docPr id="5" name="图片 5" descr="C:\Users\Administrator\Documents\WeChat Files\nan000108\FileStorage\Temp\1718702488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cuments\WeChat Files\nan000108\FileStorage\Temp\171870248823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BB" w:rsidRDefault="008E00BB" w:rsidP="008E00BB">
      <w:r>
        <w:rPr>
          <w:rFonts w:hint="eastAsia"/>
        </w:rPr>
        <w:t>5</w:t>
      </w:r>
      <w:r>
        <w:rPr>
          <w:rFonts w:hint="eastAsia"/>
        </w:rPr>
        <w:t>将文字复制进科研系统制定位置</w:t>
      </w:r>
    </w:p>
    <w:p w:rsidR="008E00BB" w:rsidRDefault="008E00BB" w:rsidP="008E00BB">
      <w:r w:rsidRPr="008E00BB">
        <w:rPr>
          <w:noProof/>
        </w:rPr>
        <w:drawing>
          <wp:inline distT="0" distB="0" distL="0" distR="0">
            <wp:extent cx="5274310" cy="4522673"/>
            <wp:effectExtent l="0" t="0" r="2540" b="0"/>
            <wp:docPr id="6" name="图片 6" descr="C:\Users\Administrator\Documents\WeChat Files\nan000108\FileStorage\Temp\17187025927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eChat Files\nan000108\FileStorage\Temp\171870259278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2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0BB" w:rsidRDefault="008E00BB" w:rsidP="002254F1">
      <w:pPr>
        <w:jc w:val="left"/>
      </w:pPr>
      <w:r w:rsidRPr="002254F1">
        <w:rPr>
          <w:rFonts w:hint="eastAsia"/>
          <w:color w:val="FF0000"/>
        </w:rPr>
        <w:t>6</w:t>
      </w:r>
      <w:r w:rsidR="002254F1" w:rsidRPr="002254F1">
        <w:rPr>
          <w:color w:val="FF0000"/>
        </w:rPr>
        <w:t xml:space="preserve"> </w:t>
      </w:r>
      <w:r w:rsidRPr="002254F1">
        <w:rPr>
          <w:rFonts w:hint="eastAsia"/>
          <w:color w:val="FF0000"/>
        </w:rPr>
        <w:t>注意文献类型，</w:t>
      </w:r>
      <w:r>
        <w:rPr>
          <w:rFonts w:hint="eastAsia"/>
        </w:rPr>
        <w:t>期刊文章和会议文章不一样，注意</w:t>
      </w:r>
      <w:r>
        <w:t>Document type</w:t>
      </w:r>
      <w:r>
        <w:rPr>
          <w:rFonts w:hint="eastAsia"/>
        </w:rPr>
        <w:t>，</w:t>
      </w:r>
      <w:r>
        <w:t>示例是会议论文</w:t>
      </w:r>
      <w:r>
        <w:rPr>
          <w:rFonts w:hint="eastAsia"/>
        </w:rPr>
        <w:t>，</w:t>
      </w:r>
      <w:r>
        <w:t>其他类型不予</w:t>
      </w:r>
      <w:r w:rsidR="00AF1259">
        <w:t>计算</w:t>
      </w:r>
    </w:p>
    <w:p w:rsidR="008E00BB" w:rsidRDefault="008E00BB" w:rsidP="008E00BB">
      <w:r w:rsidRPr="008E00BB">
        <w:rPr>
          <w:noProof/>
        </w:rPr>
        <w:lastRenderedPageBreak/>
        <w:drawing>
          <wp:inline distT="0" distB="0" distL="0" distR="0">
            <wp:extent cx="5274310" cy="1515969"/>
            <wp:effectExtent l="0" t="0" r="2540" b="8255"/>
            <wp:docPr id="7" name="图片 7" descr="C:\Users\Administrator\Documents\WeChat Files\nan000108\FileStorage\Temp\17187027125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ocuments\WeChat Files\nan000108\FileStorage\Temp\171870271258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A2" w:rsidRPr="008E00BB" w:rsidRDefault="009E40A2" w:rsidP="008E00BB">
      <w:r w:rsidRPr="009E40A2">
        <w:rPr>
          <w:noProof/>
        </w:rPr>
        <w:drawing>
          <wp:inline distT="0" distB="0" distL="0" distR="0">
            <wp:extent cx="5274310" cy="2347439"/>
            <wp:effectExtent l="0" t="0" r="2540" b="0"/>
            <wp:docPr id="8" name="图片 8" descr="C:\Users\Administrator\Documents\WeChat Files\nan000108\FileStorage\Temp\1718702784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WeChat Files\nan000108\FileStorage\Temp\171870278477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4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40A2" w:rsidRPr="008E0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DC"/>
    <w:rsid w:val="00184013"/>
    <w:rsid w:val="001C46DC"/>
    <w:rsid w:val="002254F1"/>
    <w:rsid w:val="008E00BB"/>
    <w:rsid w:val="0090265D"/>
    <w:rsid w:val="009E40A2"/>
    <w:rsid w:val="009F0515"/>
    <w:rsid w:val="00A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957FB-5CBD-442B-BD73-D2A7AD4F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liufang</dc:creator>
  <cp:keywords/>
  <dc:description/>
  <cp:lastModifiedBy>liufang</cp:lastModifiedBy>
  <cp:revision>5</cp:revision>
  <dcterms:created xsi:type="dcterms:W3CDTF">2024-06-18T09:15:00Z</dcterms:created>
  <dcterms:modified xsi:type="dcterms:W3CDTF">2024-06-18T09:27:00Z</dcterms:modified>
</cp:coreProperties>
</file>